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E4" w:rsidRDefault="00C2641A" w:rsidP="00C2641A">
      <w:pPr>
        <w:spacing w:before="100" w:beforeAutospacing="1" w:after="100" w:afterAutospacing="1"/>
        <w:jc w:val="center"/>
        <w:rPr>
          <w:rFonts w:eastAsia="Times New Roman"/>
          <w:color w:val="0000CD"/>
          <w:sz w:val="30"/>
          <w:szCs w:val="30"/>
          <w:lang w:eastAsia="ru-RU"/>
        </w:rPr>
      </w:pPr>
      <w:r w:rsidRPr="00C2641A">
        <w:rPr>
          <w:rFonts w:eastAsia="Times New Roman"/>
          <w:color w:val="0000CD"/>
          <w:sz w:val="30"/>
          <w:szCs w:val="30"/>
          <w:lang w:eastAsia="ru-RU"/>
        </w:rPr>
        <w:t>ПЛАН РАБОТЫ ПРОФКОМА 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CD"/>
          <w:sz w:val="30"/>
          <w:szCs w:val="30"/>
          <w:lang w:eastAsia="ru-RU"/>
        </w:rPr>
        <w:t>первичной профсоюзной организации </w:t>
      </w:r>
    </w:p>
    <w:p w:rsidR="00C2641A" w:rsidRPr="00C2641A" w:rsidRDefault="00B806E4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eastAsia="Times New Roman"/>
          <w:color w:val="0000CD"/>
          <w:sz w:val="30"/>
          <w:szCs w:val="30"/>
          <w:lang w:eastAsia="ru-RU"/>
        </w:rPr>
        <w:t>МБДОУ № 15 «Теремок» на 2024-2025</w:t>
      </w:r>
      <w:bookmarkStart w:id="0" w:name="_GoBack"/>
      <w:bookmarkEnd w:id="0"/>
      <w:r w:rsidR="00C2641A" w:rsidRPr="00C2641A">
        <w:rPr>
          <w:rFonts w:eastAsia="Times New Roman"/>
          <w:color w:val="0000CD"/>
          <w:sz w:val="30"/>
          <w:szCs w:val="30"/>
          <w:lang w:eastAsia="ru-RU"/>
        </w:rPr>
        <w:t> уч. год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Сентябрь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Составление плана работы на учебный год.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Оформление профсоюзного уголка.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Сверка учёта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4.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выполнением мероприятий по охране труда, предусмотренных коллективным договором и соглашениями по охране труда.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Мониторинг повышения заработной платы сотрудников ОУ и выполнения рекомендаций Положения по оплате труда в части распределения стимулирующей части заработной платы сотрудникам.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6. Организация и проведение мероприятия День дошкольного работника.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Октябрь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Работа с документацией (ревизия, обновление).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Подготовка и проведение мероприятия День пожилого человека (чествование ветеранов педагогического труда).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3.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работы сотрудников.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4. Информирование членов Профсоюза о результатах работы по защите интересов работников.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Участие в работе комиссии по распределению премиального фонда среди работников ОУ.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Ноябрь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Заседание профкома «О результатах проверки ведения личных дел и трудовых книжек работающих».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Проведение балансовой комиссии по исполнению сметы профсоюзного бюджета.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4.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Заседание профкома по контролю по ОТ и ТБ.</w:t>
      </w:r>
      <w:proofErr w:type="gramEnd"/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Работа по рассмотрению письменных и устных заявлений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6. Контроль по соблюдению режима рабочего времени.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lastRenderedPageBreak/>
        <w:t>Декабрь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Заполнение годового статистического отчета Ф5СП.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Согласовать график отпусков работников.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Составление списка сотрудников ДОУ на получение новогодних подарков для детей.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4.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проведением инструктажей при проведении новогодних праздников.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Организация и проведение новогоднего вечера отдыха для сотрудников.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Январь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Работа с документацией (обновление, согласование).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2.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работы сотрудников.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Контроль об исполнении сметы бюджеты ППО.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4. Мониторинг заработной платы сотрудников ОУ и выполнения рекомендаций Положения по оплате труда в части распределения стимулирующей части заработной платы сотрудникам.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Февраль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Контроль по соблюдению режима рабочего времени.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Работа по рассмотрению письменных и устных заявлений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4. Обновление профсоюзного уголка.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Участие в мероприятиях по ЗОЖ.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6.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выполнением мероприятий по охране труда, предусмотренных коллективным договором и соглашениями по охране труда.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Март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Организация мероприятий в честь 8 Марта.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Работа с документацией ППО.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Составление сметы расходов профсоюзных средств на следующий учебный год.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Апрель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День охраны труда: соблюдение правил пожарной безопасности в ДОУ.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Экологический субботник по уборке территории.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Работа с обращениями членов ППО.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lastRenderedPageBreak/>
        <w:t>4. Работа с документацией ППО.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Май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1. Участие в митингах, посвященных 1 Мая, Дню Победы.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2.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предоставлением отпусков сотрудникам ОУ.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3.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проведением инструктажей к летне-оздоровительной работе.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4. Подготовка предложения о поощрении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Отчет по выполнению соглашения по охране труда.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6. Оказание материальной помощи членам профсоюза для детей, окончивших школу.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6. Подведение итогов работы за год. Отчет о работе комиссий. Планирование профсоюзных собраний на следующий учебный год.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Июнь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1.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отпусков.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2.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своевременностью выплаты отпускных и зарплаты работникам образовательного учреждения.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3.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проведением инструктажей при осуществлении ремонтных работ.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Июль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1.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отпусков.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Работа с документацией ППО.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Организация летнего отдыха для детей членов профсоюза.</w:t>
      </w:r>
    </w:p>
    <w:p w:rsidR="00C2641A" w:rsidRPr="00C2641A" w:rsidRDefault="00C2641A" w:rsidP="00C2641A">
      <w:pPr>
        <w:spacing w:before="100" w:beforeAutospacing="1" w:after="100" w:afterAutospacing="1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b/>
          <w:bCs/>
          <w:color w:val="000000"/>
          <w:szCs w:val="24"/>
          <w:lang w:eastAsia="ru-RU"/>
        </w:rPr>
        <w:t>Август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1. 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Контроль за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 xml:space="preserve"> соблюдением графика отпусков.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2. Проверка и прием здания к новому учебному году.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3. Работа с документацией к началу учебного года: согласование, утверждение планов, обновление инструкций и др. документации.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 xml:space="preserve">4. Составление перспективного плана работы профкома на 2019-2020 </w:t>
      </w:r>
      <w:proofErr w:type="spellStart"/>
      <w:r w:rsidRPr="00C2641A">
        <w:rPr>
          <w:rFonts w:eastAsia="Times New Roman"/>
          <w:color w:val="000000"/>
          <w:szCs w:val="24"/>
          <w:lang w:eastAsia="ru-RU"/>
        </w:rPr>
        <w:t>уч</w:t>
      </w:r>
      <w:proofErr w:type="gramStart"/>
      <w:r w:rsidRPr="00C2641A">
        <w:rPr>
          <w:rFonts w:eastAsia="Times New Roman"/>
          <w:color w:val="000000"/>
          <w:szCs w:val="24"/>
          <w:lang w:eastAsia="ru-RU"/>
        </w:rPr>
        <w:t>.г</w:t>
      </w:r>
      <w:proofErr w:type="gramEnd"/>
      <w:r w:rsidRPr="00C2641A">
        <w:rPr>
          <w:rFonts w:eastAsia="Times New Roman"/>
          <w:color w:val="000000"/>
          <w:szCs w:val="24"/>
          <w:lang w:eastAsia="ru-RU"/>
        </w:rPr>
        <w:t>од</w:t>
      </w:r>
      <w:proofErr w:type="spellEnd"/>
      <w:r w:rsidRPr="00C2641A">
        <w:rPr>
          <w:rFonts w:eastAsia="Times New Roman"/>
          <w:color w:val="000000"/>
          <w:szCs w:val="24"/>
          <w:lang w:eastAsia="ru-RU"/>
        </w:rPr>
        <w:t>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color w:val="000000"/>
          <w:szCs w:val="24"/>
          <w:lang w:eastAsia="ru-RU"/>
        </w:rPr>
        <w:t>5. Оказание материальной помощи членам профсоюза для детей, поступающих в 1 класс.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В течение всего учебного года вести работу по обновлению статистических данных по работающим членам Профсоюза в ОУ.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lastRenderedPageBreak/>
        <w:t>Регулярно обновлять информацию на стенде Профсоюза и на Профсоюзной страничке на сайте ДОУ.</w:t>
      </w:r>
    </w:p>
    <w:p w:rsidR="00C2641A" w:rsidRPr="00C2641A" w:rsidRDefault="00C2641A" w:rsidP="00C2641A">
      <w:p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Вести базу данных: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профсоюзного актива;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молодых специалистов;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уполномоченного по охране труда;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награжденных;</w:t>
      </w:r>
    </w:p>
    <w:p w:rsidR="00C2641A" w:rsidRPr="00C2641A" w:rsidRDefault="00C2641A" w:rsidP="00C2641A">
      <w:pPr>
        <w:numPr>
          <w:ilvl w:val="0"/>
          <w:numId w:val="1"/>
        </w:numPr>
        <w:spacing w:before="100" w:beforeAutospacing="1" w:after="100" w:afterAutospacing="1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C2641A">
        <w:rPr>
          <w:rFonts w:eastAsia="Times New Roman"/>
          <w:i/>
          <w:iCs/>
          <w:color w:val="000000"/>
          <w:szCs w:val="24"/>
          <w:lang w:eastAsia="ru-RU"/>
        </w:rPr>
        <w:t>нуждающихся в оздоровлении членов Профсоюза и их детей.</w:t>
      </w:r>
    </w:p>
    <w:p w:rsidR="00111D3C" w:rsidRDefault="00111D3C"/>
    <w:sectPr w:rsidR="00111D3C" w:rsidSect="00DB6F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813AC"/>
    <w:multiLevelType w:val="multilevel"/>
    <w:tmpl w:val="C2D28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A3"/>
    <w:rsid w:val="00111D3C"/>
    <w:rsid w:val="004A6952"/>
    <w:rsid w:val="00532012"/>
    <w:rsid w:val="007F1B3C"/>
    <w:rsid w:val="00AF7CA0"/>
    <w:rsid w:val="00B806E4"/>
    <w:rsid w:val="00C2641A"/>
    <w:rsid w:val="00DB6F46"/>
    <w:rsid w:val="00E3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41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2641A"/>
    <w:rPr>
      <w:b/>
      <w:bCs/>
    </w:rPr>
  </w:style>
  <w:style w:type="character" w:styleId="a5">
    <w:name w:val="Emphasis"/>
    <w:basedOn w:val="a0"/>
    <w:uiPriority w:val="20"/>
    <w:qFormat/>
    <w:rsid w:val="00C2641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41A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C2641A"/>
    <w:rPr>
      <w:b/>
      <w:bCs/>
    </w:rPr>
  </w:style>
  <w:style w:type="character" w:styleId="a5">
    <w:name w:val="Emphasis"/>
    <w:basedOn w:val="a0"/>
    <w:uiPriority w:val="20"/>
    <w:qFormat/>
    <w:rsid w:val="00C2641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2025-01-28T13:35:00Z</dcterms:created>
  <dcterms:modified xsi:type="dcterms:W3CDTF">2025-01-28T13:35:00Z</dcterms:modified>
</cp:coreProperties>
</file>